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7E6" w:rsidRDefault="005267E6" w:rsidP="005267E6">
      <w:pPr>
        <w:spacing w:before="100" w:after="100"/>
        <w:rPr>
          <w:szCs w:val="20"/>
          <w:lang w:val="en-GB"/>
        </w:rPr>
      </w:pPr>
      <w:r>
        <w:rPr>
          <w:noProof/>
        </w:rPr>
        <w:drawing>
          <wp:inline distT="0" distB="0" distL="0" distR="0" wp14:anchorId="14677E9C" wp14:editId="6170E310">
            <wp:extent cx="6021705" cy="1021715"/>
            <wp:effectExtent l="0" t="0" r="0" b="6985"/>
            <wp:docPr id="1" name="Immagine 1" descr="p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pon_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705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7E6" w:rsidRDefault="005267E6" w:rsidP="005267E6">
      <w:pPr>
        <w:pStyle w:val="Paragrafoelenco"/>
        <w:spacing w:before="100" w:after="100"/>
        <w:rPr>
          <w:b/>
          <w:color w:val="auto"/>
          <w:szCs w:val="20"/>
          <w:lang w:val="en-GB"/>
        </w:rPr>
      </w:pPr>
    </w:p>
    <w:p w:rsidR="005267E6" w:rsidRDefault="005267E6" w:rsidP="005267E6">
      <w:pPr>
        <w:pStyle w:val="Paragrafoelenco"/>
        <w:spacing w:before="100" w:after="100"/>
        <w:rPr>
          <w:b/>
          <w:color w:val="auto"/>
          <w:szCs w:val="20"/>
          <w:lang w:val="en-GB"/>
        </w:rPr>
      </w:pPr>
    </w:p>
    <w:p w:rsidR="005267E6" w:rsidRPr="005267E6" w:rsidRDefault="005267E6" w:rsidP="005267E6">
      <w:pPr>
        <w:pStyle w:val="Paragrafoelenco"/>
        <w:spacing w:before="100" w:after="100"/>
        <w:rPr>
          <w:b/>
          <w:color w:val="auto"/>
          <w:szCs w:val="20"/>
          <w:lang w:val="en-GB"/>
        </w:rPr>
      </w:pPr>
      <w:bookmarkStart w:id="0" w:name="_GoBack"/>
      <w:bookmarkEnd w:id="0"/>
      <w:r w:rsidRPr="005267E6">
        <w:rPr>
          <w:b/>
          <w:color w:val="auto"/>
          <w:szCs w:val="20"/>
          <w:lang w:val="en-GB"/>
        </w:rPr>
        <w:t>ALLEGATO 7 Listening activities</w:t>
      </w:r>
    </w:p>
    <w:p w:rsidR="005267E6" w:rsidRDefault="005267E6" w:rsidP="005267E6">
      <w:pPr>
        <w:pStyle w:val="Paragrafoelenco"/>
        <w:spacing w:before="100" w:after="100"/>
        <w:rPr>
          <w:szCs w:val="20"/>
          <w:lang w:val="en-GB"/>
        </w:rPr>
      </w:pPr>
    </w:p>
    <w:p w:rsidR="005267E6" w:rsidRDefault="005267E6" w:rsidP="005267E6">
      <w:pPr>
        <w:pStyle w:val="Paragrafoelenco"/>
        <w:spacing w:before="100" w:after="100"/>
        <w:rPr>
          <w:szCs w:val="20"/>
          <w:lang w:val="en-GB"/>
        </w:rPr>
      </w:pPr>
    </w:p>
    <w:p w:rsidR="005267E6" w:rsidRPr="005267E6" w:rsidRDefault="005267E6" w:rsidP="005267E6">
      <w:pPr>
        <w:spacing w:before="100" w:after="100"/>
        <w:ind w:left="360"/>
        <w:rPr>
          <w:szCs w:val="20"/>
          <w:lang w:val="en-GB"/>
        </w:rPr>
      </w:pPr>
    </w:p>
    <w:p w:rsidR="005267E6" w:rsidRDefault="005267E6" w:rsidP="005267E6">
      <w:pPr>
        <w:pStyle w:val="Paragrafoelenco"/>
        <w:spacing w:before="100" w:after="100"/>
        <w:rPr>
          <w:szCs w:val="20"/>
          <w:lang w:val="en-GB"/>
        </w:rPr>
      </w:pPr>
    </w:p>
    <w:p w:rsidR="005267E6" w:rsidRPr="005267E6" w:rsidRDefault="005267E6" w:rsidP="005267E6">
      <w:pPr>
        <w:pStyle w:val="Paragrafoelenco"/>
        <w:numPr>
          <w:ilvl w:val="0"/>
          <w:numId w:val="8"/>
        </w:numPr>
        <w:spacing w:before="100" w:after="100"/>
        <w:rPr>
          <w:szCs w:val="20"/>
          <w:lang w:val="en-GB"/>
        </w:rPr>
      </w:pPr>
      <w:r w:rsidRPr="005267E6">
        <w:rPr>
          <w:szCs w:val="20"/>
          <w:lang w:val="en-GB"/>
        </w:rPr>
        <w:t xml:space="preserve">Pre-listening </w:t>
      </w:r>
    </w:p>
    <w:p w:rsidR="005267E6" w:rsidRPr="00F31725" w:rsidRDefault="005267E6" w:rsidP="005267E6">
      <w:pPr>
        <w:numPr>
          <w:ilvl w:val="1"/>
          <w:numId w:val="4"/>
        </w:numPr>
        <w:spacing w:before="100" w:after="100"/>
        <w:rPr>
          <w:szCs w:val="20"/>
          <w:lang w:val="en-GB"/>
        </w:rPr>
      </w:pPr>
      <w:r w:rsidRPr="00F31725">
        <w:rPr>
          <w:szCs w:val="20"/>
          <w:lang w:val="en-GB"/>
        </w:rPr>
        <w:t xml:space="preserve">Students brainstorm kinds of songs </w:t>
      </w:r>
    </w:p>
    <w:p w:rsidR="005267E6" w:rsidRPr="00F31725" w:rsidRDefault="005267E6" w:rsidP="005267E6">
      <w:pPr>
        <w:numPr>
          <w:ilvl w:val="1"/>
          <w:numId w:val="4"/>
        </w:numPr>
        <w:spacing w:before="100" w:after="100"/>
        <w:rPr>
          <w:szCs w:val="20"/>
          <w:lang w:val="en-GB"/>
        </w:rPr>
      </w:pPr>
      <w:r w:rsidRPr="00F31725">
        <w:rPr>
          <w:szCs w:val="20"/>
          <w:lang w:val="en-GB"/>
        </w:rPr>
        <w:t xml:space="preserve">Students describe one of their favourite songs and what they like about it </w:t>
      </w:r>
    </w:p>
    <w:p w:rsidR="005267E6" w:rsidRDefault="005267E6" w:rsidP="005267E6">
      <w:pPr>
        <w:numPr>
          <w:ilvl w:val="1"/>
          <w:numId w:val="4"/>
        </w:numPr>
        <w:spacing w:before="100" w:after="100"/>
        <w:rPr>
          <w:szCs w:val="20"/>
          <w:lang w:val="en-GB"/>
        </w:rPr>
      </w:pPr>
      <w:r w:rsidRPr="00F31725">
        <w:rPr>
          <w:szCs w:val="20"/>
          <w:lang w:val="en-GB"/>
        </w:rPr>
        <w:t>Students predict some word or expressions that might be in a love song</w:t>
      </w:r>
    </w:p>
    <w:p w:rsidR="005267E6" w:rsidRPr="00F31725" w:rsidRDefault="005267E6" w:rsidP="005267E6">
      <w:pPr>
        <w:spacing w:before="100" w:after="100"/>
        <w:ind w:left="1440"/>
        <w:rPr>
          <w:szCs w:val="20"/>
          <w:lang w:val="en-GB"/>
        </w:rPr>
      </w:pPr>
    </w:p>
    <w:p w:rsidR="005267E6" w:rsidRPr="00F31725" w:rsidRDefault="005267E6" w:rsidP="005267E6">
      <w:pPr>
        <w:numPr>
          <w:ilvl w:val="0"/>
          <w:numId w:val="2"/>
        </w:numPr>
        <w:spacing w:before="100" w:after="100"/>
        <w:rPr>
          <w:szCs w:val="20"/>
          <w:lang w:val="en-GB"/>
        </w:rPr>
      </w:pPr>
      <w:r w:rsidRPr="00F31725">
        <w:rPr>
          <w:szCs w:val="20"/>
          <w:lang w:val="en-GB"/>
        </w:rPr>
        <w:t xml:space="preserve">While listening </w:t>
      </w:r>
    </w:p>
    <w:p w:rsidR="005267E6" w:rsidRPr="00F31725" w:rsidRDefault="005267E6" w:rsidP="005267E6">
      <w:pPr>
        <w:numPr>
          <w:ilvl w:val="1"/>
          <w:numId w:val="5"/>
        </w:numPr>
        <w:spacing w:before="100" w:after="100"/>
        <w:rPr>
          <w:szCs w:val="20"/>
          <w:lang w:val="en-GB"/>
        </w:rPr>
      </w:pPr>
      <w:r w:rsidRPr="00F31725">
        <w:rPr>
          <w:szCs w:val="20"/>
          <w:lang w:val="en-GB"/>
        </w:rPr>
        <w:t xml:space="preserve">Students listen and decide if the song is happy or sad </w:t>
      </w:r>
    </w:p>
    <w:p w:rsidR="005267E6" w:rsidRDefault="005267E6" w:rsidP="005267E6">
      <w:pPr>
        <w:numPr>
          <w:ilvl w:val="1"/>
          <w:numId w:val="5"/>
        </w:numPr>
        <w:spacing w:before="100" w:after="100"/>
        <w:rPr>
          <w:szCs w:val="20"/>
          <w:lang w:val="en-GB"/>
        </w:rPr>
      </w:pPr>
      <w:r w:rsidRPr="00F31725">
        <w:rPr>
          <w:szCs w:val="20"/>
          <w:lang w:val="en-GB"/>
        </w:rPr>
        <w:t xml:space="preserve">Students listen again and </w:t>
      </w:r>
      <w:r>
        <w:rPr>
          <w:szCs w:val="20"/>
          <w:lang w:val="en-GB"/>
        </w:rPr>
        <w:t>fill in the blanks with the missing words</w:t>
      </w:r>
      <w:r w:rsidRPr="00F31725">
        <w:rPr>
          <w:szCs w:val="20"/>
          <w:lang w:val="en-GB"/>
        </w:rPr>
        <w:t xml:space="preserve"> </w:t>
      </w:r>
      <w:r>
        <w:rPr>
          <w:szCs w:val="20"/>
          <w:lang w:val="en-GB"/>
        </w:rPr>
        <w:t>of the song.</w:t>
      </w:r>
    </w:p>
    <w:p w:rsidR="005267E6" w:rsidRPr="005267E6" w:rsidRDefault="005267E6" w:rsidP="005267E6">
      <w:pPr>
        <w:numPr>
          <w:ilvl w:val="1"/>
          <w:numId w:val="5"/>
        </w:numPr>
        <w:spacing w:before="100" w:after="100"/>
        <w:rPr>
          <w:rStyle w:val="mcenormal"/>
          <w:szCs w:val="20"/>
          <w:lang w:val="en-GB"/>
        </w:rPr>
      </w:pPr>
      <w:r w:rsidRPr="005267E6">
        <w:rPr>
          <w:rStyle w:val="mcenormal"/>
          <w:szCs w:val="20"/>
          <w:lang w:val="en-GB"/>
        </w:rPr>
        <w:t>Students listen again to check their answers</w:t>
      </w:r>
      <w:r w:rsidRPr="005267E6">
        <w:rPr>
          <w:rStyle w:val="mcenormal"/>
          <w:szCs w:val="20"/>
          <w:lang w:val="en-GB"/>
        </w:rPr>
        <w:t>.</w:t>
      </w:r>
      <w:r w:rsidRPr="005267E6">
        <w:rPr>
          <w:rStyle w:val="mcenormal"/>
          <w:szCs w:val="20"/>
          <w:lang w:val="en-GB"/>
        </w:rPr>
        <w:t xml:space="preserve"> </w:t>
      </w:r>
    </w:p>
    <w:p w:rsidR="005267E6" w:rsidRDefault="005267E6" w:rsidP="005267E6">
      <w:pPr>
        <w:spacing w:before="100" w:after="100"/>
        <w:ind w:left="720"/>
        <w:rPr>
          <w:rStyle w:val="mcenormal"/>
          <w:szCs w:val="20"/>
          <w:lang w:val="en-GB"/>
        </w:rPr>
      </w:pPr>
    </w:p>
    <w:p w:rsidR="005267E6" w:rsidRPr="005267E6" w:rsidRDefault="005267E6" w:rsidP="005267E6">
      <w:pPr>
        <w:numPr>
          <w:ilvl w:val="0"/>
          <w:numId w:val="2"/>
        </w:numPr>
        <w:spacing w:before="100" w:after="100"/>
        <w:rPr>
          <w:szCs w:val="20"/>
          <w:lang w:val="en-GB"/>
        </w:rPr>
      </w:pPr>
      <w:r w:rsidRPr="005267E6">
        <w:rPr>
          <w:szCs w:val="20"/>
          <w:lang w:val="en-GB"/>
        </w:rPr>
        <w:t xml:space="preserve">Post listening </w:t>
      </w:r>
    </w:p>
    <w:p w:rsidR="005267E6" w:rsidRPr="00F31725" w:rsidRDefault="005267E6" w:rsidP="005267E6">
      <w:pPr>
        <w:numPr>
          <w:ilvl w:val="1"/>
          <w:numId w:val="3"/>
        </w:numPr>
        <w:spacing w:before="100" w:after="100"/>
        <w:rPr>
          <w:szCs w:val="20"/>
          <w:lang w:val="en-GB"/>
        </w:rPr>
      </w:pPr>
      <w:r w:rsidRPr="00F31725">
        <w:rPr>
          <w:rStyle w:val="mcenormal"/>
          <w:szCs w:val="20"/>
          <w:lang w:val="en-GB"/>
        </w:rPr>
        <w:t xml:space="preserve">Focus on content </w:t>
      </w:r>
    </w:p>
    <w:p w:rsidR="005267E6" w:rsidRPr="00F31725" w:rsidRDefault="005267E6" w:rsidP="005267E6">
      <w:pPr>
        <w:numPr>
          <w:ilvl w:val="2"/>
          <w:numId w:val="6"/>
        </w:numPr>
        <w:spacing w:before="100" w:after="100"/>
        <w:rPr>
          <w:szCs w:val="20"/>
          <w:lang w:val="en-GB"/>
        </w:rPr>
      </w:pPr>
      <w:r w:rsidRPr="00F31725">
        <w:rPr>
          <w:szCs w:val="20"/>
          <w:lang w:val="en-GB"/>
        </w:rPr>
        <w:t xml:space="preserve">Discuss what they liked / didn't like about the song </w:t>
      </w:r>
    </w:p>
    <w:p w:rsidR="005267E6" w:rsidRPr="00F31725" w:rsidRDefault="005267E6" w:rsidP="005267E6">
      <w:pPr>
        <w:numPr>
          <w:ilvl w:val="1"/>
          <w:numId w:val="3"/>
        </w:numPr>
        <w:spacing w:before="100" w:after="100"/>
        <w:rPr>
          <w:szCs w:val="20"/>
          <w:lang w:val="en-GB"/>
        </w:rPr>
      </w:pPr>
      <w:r w:rsidRPr="00F31725">
        <w:rPr>
          <w:rStyle w:val="mcenormal"/>
          <w:szCs w:val="20"/>
          <w:lang w:val="en-GB"/>
        </w:rPr>
        <w:t xml:space="preserve">Focus on form </w:t>
      </w:r>
    </w:p>
    <w:p w:rsidR="005267E6" w:rsidRPr="00F31725" w:rsidRDefault="005267E6" w:rsidP="005267E6">
      <w:pPr>
        <w:numPr>
          <w:ilvl w:val="2"/>
          <w:numId w:val="7"/>
        </w:numPr>
        <w:spacing w:before="100" w:after="100"/>
        <w:rPr>
          <w:szCs w:val="20"/>
          <w:lang w:val="en-GB"/>
        </w:rPr>
      </w:pPr>
      <w:r w:rsidRPr="00F31725">
        <w:rPr>
          <w:szCs w:val="20"/>
          <w:lang w:val="en-GB"/>
        </w:rPr>
        <w:t xml:space="preserve">Students look at the lyrics from the song and identify the verb forms </w:t>
      </w:r>
    </w:p>
    <w:p w:rsidR="005267E6" w:rsidRPr="00F31725" w:rsidRDefault="005267E6" w:rsidP="005267E6">
      <w:pPr>
        <w:numPr>
          <w:ilvl w:val="2"/>
          <w:numId w:val="7"/>
        </w:numPr>
        <w:spacing w:before="100" w:after="100"/>
        <w:rPr>
          <w:szCs w:val="20"/>
          <w:lang w:val="en-GB"/>
        </w:rPr>
      </w:pPr>
      <w:r w:rsidRPr="00F31725">
        <w:rPr>
          <w:szCs w:val="20"/>
          <w:lang w:val="en-GB"/>
        </w:rPr>
        <w:t xml:space="preserve">Students find new words in the song and find out what they mean </w:t>
      </w:r>
    </w:p>
    <w:p w:rsidR="005267E6" w:rsidRPr="00F31725" w:rsidRDefault="005267E6" w:rsidP="005267E6">
      <w:pPr>
        <w:rPr>
          <w:szCs w:val="20"/>
          <w:lang w:val="en-GB"/>
        </w:rPr>
      </w:pPr>
    </w:p>
    <w:p w:rsidR="00942B37" w:rsidRPr="005267E6" w:rsidRDefault="00942B37">
      <w:pPr>
        <w:rPr>
          <w:lang w:val="en-GB"/>
        </w:rPr>
      </w:pPr>
    </w:p>
    <w:sectPr w:rsidR="00942B37" w:rsidRPr="005267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7C5"/>
      </v:shape>
    </w:pict>
  </w:numPicBullet>
  <w:abstractNum w:abstractNumId="0">
    <w:nsid w:val="1A7E1679"/>
    <w:multiLevelType w:val="hybridMultilevel"/>
    <w:tmpl w:val="30AEFD90"/>
    <w:lvl w:ilvl="0" w:tplc="3F1C7800">
      <w:start w:val="1"/>
      <w:numFmt w:val="bullet"/>
      <w:lvlText w:val=""/>
      <w:lvlPicBulletId w:val="0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1">
    <w:nsid w:val="341A7454"/>
    <w:multiLevelType w:val="hybridMultilevel"/>
    <w:tmpl w:val="3A2ADB2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CA2736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u w:color="C00000"/>
      </w:rPr>
    </w:lvl>
    <w:lvl w:ilvl="2" w:tplc="0410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006599"/>
    <w:multiLevelType w:val="hybridMultilevel"/>
    <w:tmpl w:val="EF88DCD4"/>
    <w:lvl w:ilvl="0" w:tplc="F75630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CA2736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u w:color="C00000"/>
      </w:rPr>
    </w:lvl>
    <w:lvl w:ilvl="2" w:tplc="91D2BC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202E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6A6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7F213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05654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B0CD6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E5CEA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A76C3A"/>
    <w:multiLevelType w:val="hybridMultilevel"/>
    <w:tmpl w:val="51382294"/>
    <w:lvl w:ilvl="0" w:tplc="3F1C780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5E5140"/>
    <w:multiLevelType w:val="hybridMultilevel"/>
    <w:tmpl w:val="F23C77A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CA2736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u w:color="C00000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9C6354"/>
    <w:multiLevelType w:val="hybridMultilevel"/>
    <w:tmpl w:val="BF50FD0C"/>
    <w:lvl w:ilvl="0" w:tplc="3F1C78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4CA2736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u w:color="C0000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CE4764"/>
    <w:multiLevelType w:val="hybridMultilevel"/>
    <w:tmpl w:val="45A40462"/>
    <w:lvl w:ilvl="0" w:tplc="3F1C78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D82147"/>
    <w:multiLevelType w:val="hybridMultilevel"/>
    <w:tmpl w:val="BAE2EA2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CA2736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u w:color="C00000"/>
      </w:rPr>
    </w:lvl>
    <w:lvl w:ilvl="2" w:tplc="0410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7E6"/>
    <w:rsid w:val="005267E6"/>
    <w:rsid w:val="0094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67E6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mcenormal">
    <w:name w:val="mce_normal"/>
    <w:basedOn w:val="Carpredefinitoparagrafo"/>
    <w:rsid w:val="005267E6"/>
  </w:style>
  <w:style w:type="paragraph" w:styleId="Paragrafoelenco">
    <w:name w:val="List Paragraph"/>
    <w:basedOn w:val="Normale"/>
    <w:uiPriority w:val="34"/>
    <w:qFormat/>
    <w:rsid w:val="005267E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67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67E6"/>
    <w:rPr>
      <w:rFonts w:ascii="Tahoma" w:eastAsia="Times New Roman" w:hAnsi="Tahoma" w:cs="Tahoma"/>
      <w:color w:val="000000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67E6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mcenormal">
    <w:name w:val="mce_normal"/>
    <w:basedOn w:val="Carpredefinitoparagrafo"/>
    <w:rsid w:val="005267E6"/>
  </w:style>
  <w:style w:type="paragraph" w:styleId="Paragrafoelenco">
    <w:name w:val="List Paragraph"/>
    <w:basedOn w:val="Normale"/>
    <w:uiPriority w:val="34"/>
    <w:qFormat/>
    <w:rsid w:val="005267E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67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67E6"/>
    <w:rPr>
      <w:rFonts w:ascii="Tahoma" w:eastAsia="Times New Roman" w:hAnsi="Tahoma" w:cs="Tahoma"/>
      <w:color w:val="000000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581</Characters>
  <Application>Microsoft Office Word</Application>
  <DocSecurity>0</DocSecurity>
  <Lines>4</Lines>
  <Paragraphs>1</Paragraphs>
  <ScaleCrop>false</ScaleCrop>
  <Company>Hewlett-Packard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Marialuisa</cp:lastModifiedBy>
  <cp:revision>1</cp:revision>
  <dcterms:created xsi:type="dcterms:W3CDTF">2013-04-02T18:05:00Z</dcterms:created>
  <dcterms:modified xsi:type="dcterms:W3CDTF">2013-04-02T18:11:00Z</dcterms:modified>
</cp:coreProperties>
</file>